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AF" w:rsidRDefault="00E81FAF" w:rsidP="00803E81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81FAF">
        <w:rPr>
          <w:rFonts w:ascii="Times New Roman" w:hAnsi="Times New Roman" w:cs="Times New Roman"/>
          <w:color w:val="0070C0"/>
          <w:sz w:val="28"/>
          <w:szCs w:val="28"/>
          <w:lang w:val="uk-UA"/>
        </w:rPr>
        <w:t>Відділ освіти Новомосковської районної державної адміністрації</w:t>
      </w:r>
    </w:p>
    <w:p w:rsidR="00E81FAF" w:rsidRPr="00E81FAF" w:rsidRDefault="00E81FAF" w:rsidP="00803E81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Губиниська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загальноосвітня школа І-ІІІ ступеня </w:t>
      </w:r>
      <w:r w:rsidR="00B20A9C">
        <w:rPr>
          <w:rFonts w:ascii="Times New Roman" w:hAnsi="Times New Roman" w:cs="Times New Roman"/>
          <w:color w:val="0070C0"/>
          <w:sz w:val="28"/>
          <w:szCs w:val="28"/>
          <w:lang w:val="uk-UA"/>
        </w:rPr>
        <w:t>№1</w:t>
      </w:r>
    </w:p>
    <w:p w:rsidR="00E81FAF" w:rsidRPr="00E81FAF" w:rsidRDefault="00E81FAF" w:rsidP="00803E81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81FA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51251 вулиця Берегового 19 </w:t>
      </w:r>
      <w:proofErr w:type="spellStart"/>
      <w:r w:rsidRPr="00E81FAF">
        <w:rPr>
          <w:rFonts w:ascii="Times New Roman" w:hAnsi="Times New Roman" w:cs="Times New Roman"/>
          <w:color w:val="0070C0"/>
          <w:sz w:val="28"/>
          <w:szCs w:val="28"/>
          <w:lang w:val="uk-UA"/>
        </w:rPr>
        <w:t>смт</w:t>
      </w:r>
      <w:proofErr w:type="spellEnd"/>
      <w:r w:rsidRPr="00E81FA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proofErr w:type="spellStart"/>
      <w:r w:rsidRPr="00E81FAF">
        <w:rPr>
          <w:rFonts w:ascii="Times New Roman" w:hAnsi="Times New Roman" w:cs="Times New Roman"/>
          <w:color w:val="0070C0"/>
          <w:sz w:val="28"/>
          <w:szCs w:val="28"/>
          <w:lang w:val="uk-UA"/>
        </w:rPr>
        <w:t>Губиниха</w:t>
      </w:r>
      <w:proofErr w:type="spellEnd"/>
      <w:r w:rsidRPr="00E81FAF">
        <w:rPr>
          <w:rFonts w:ascii="Times New Roman" w:hAnsi="Times New Roman" w:cs="Times New Roman"/>
          <w:color w:val="0070C0"/>
          <w:sz w:val="28"/>
          <w:szCs w:val="28"/>
          <w:lang w:val="uk-UA"/>
        </w:rPr>
        <w:t>-1</w:t>
      </w:r>
    </w:p>
    <w:p w:rsidR="00E81FAF" w:rsidRPr="00E81FAF" w:rsidRDefault="00E81FAF" w:rsidP="00803E81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81FAF">
        <w:rPr>
          <w:rFonts w:ascii="Times New Roman" w:hAnsi="Times New Roman" w:cs="Times New Roman"/>
          <w:color w:val="0070C0"/>
          <w:sz w:val="28"/>
          <w:szCs w:val="28"/>
          <w:lang w:val="uk-UA"/>
        </w:rPr>
        <w:t>Новомосковського району Дніпропетровської області</w:t>
      </w:r>
    </w:p>
    <w:p w:rsidR="00E81FAF" w:rsidRPr="00E81FAF" w:rsidRDefault="00E81FAF" w:rsidP="00803E81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81FAF">
        <w:rPr>
          <w:rFonts w:ascii="Times New Roman" w:hAnsi="Times New Roman" w:cs="Times New Roman"/>
          <w:color w:val="0070C0"/>
          <w:sz w:val="28"/>
          <w:szCs w:val="28"/>
          <w:lang w:val="uk-UA"/>
        </w:rPr>
        <w:t>Телефон (05693) 493 25</w:t>
      </w:r>
    </w:p>
    <w:p w:rsidR="00803E81" w:rsidRPr="00363953" w:rsidRDefault="00803E81" w:rsidP="00803E8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03E81" w:rsidRPr="00363953" w:rsidRDefault="00803E81" w:rsidP="00D63EE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C5567" w:rsidRPr="00363953" w:rsidRDefault="00BC5567" w:rsidP="00D63EE1">
      <w:pPr>
        <w:jc w:val="center"/>
        <w:rPr>
          <w:rFonts w:ascii="Times New Roman" w:hAnsi="Times New Roman" w:cs="Times New Roman"/>
          <w:color w:val="0070C0"/>
          <w:sz w:val="52"/>
          <w:szCs w:val="52"/>
          <w:lang w:val="uk-UA"/>
        </w:rPr>
      </w:pPr>
      <w:r w:rsidRPr="00363953">
        <w:rPr>
          <w:rFonts w:ascii="Times New Roman" w:hAnsi="Times New Roman" w:cs="Times New Roman"/>
          <w:color w:val="0070C0"/>
          <w:sz w:val="52"/>
          <w:szCs w:val="52"/>
          <w:lang w:val="uk-UA"/>
        </w:rPr>
        <w:t>Дніпропетровщина</w:t>
      </w:r>
      <w:r w:rsidR="00363953">
        <w:rPr>
          <w:rFonts w:ascii="Times New Roman" w:hAnsi="Times New Roman" w:cs="Times New Roman"/>
          <w:color w:val="0070C0"/>
          <w:sz w:val="52"/>
          <w:szCs w:val="52"/>
          <w:lang w:val="uk-UA"/>
        </w:rPr>
        <w:t xml:space="preserve"> –</w:t>
      </w:r>
      <w:r w:rsidRPr="00363953">
        <w:rPr>
          <w:rFonts w:ascii="Times New Roman" w:hAnsi="Times New Roman" w:cs="Times New Roman"/>
          <w:color w:val="0070C0"/>
          <w:sz w:val="52"/>
          <w:szCs w:val="52"/>
          <w:lang w:val="uk-UA"/>
        </w:rPr>
        <w:t xml:space="preserve"> регіон</w:t>
      </w:r>
      <w:r w:rsidR="00363953">
        <w:rPr>
          <w:rFonts w:ascii="Times New Roman" w:hAnsi="Times New Roman" w:cs="Times New Roman"/>
          <w:color w:val="0070C0"/>
          <w:sz w:val="52"/>
          <w:szCs w:val="52"/>
          <w:lang w:val="uk-UA"/>
        </w:rPr>
        <w:t xml:space="preserve"> </w:t>
      </w:r>
      <w:r w:rsidR="001A5DB1">
        <w:rPr>
          <w:rFonts w:ascii="Times New Roman" w:hAnsi="Times New Roman" w:cs="Times New Roman"/>
          <w:color w:val="0070C0"/>
          <w:sz w:val="52"/>
          <w:szCs w:val="52"/>
          <w:lang w:val="uk-UA"/>
        </w:rPr>
        <w:t>- лідер</w:t>
      </w:r>
    </w:p>
    <w:p w:rsidR="00D63EE1" w:rsidRPr="00363953" w:rsidRDefault="00D63EE1" w:rsidP="00803E81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uk-UA"/>
        </w:rPr>
      </w:pPr>
      <w:r w:rsidRPr="00363953">
        <w:rPr>
          <w:rFonts w:ascii="Times New Roman" w:hAnsi="Times New Roman" w:cs="Times New Roman"/>
          <w:color w:val="FF0000"/>
          <w:sz w:val="56"/>
          <w:szCs w:val="56"/>
          <w:lang w:val="uk-UA"/>
        </w:rPr>
        <w:t>« ТОВ ПКВП  « МДС »</w:t>
      </w:r>
      <w:r w:rsidR="00363953">
        <w:rPr>
          <w:rFonts w:ascii="Times New Roman" w:hAnsi="Times New Roman" w:cs="Times New Roman"/>
          <w:color w:val="FF0000"/>
          <w:sz w:val="56"/>
          <w:szCs w:val="56"/>
          <w:lang w:val="uk-UA"/>
        </w:rPr>
        <w:t>- лідер</w:t>
      </w:r>
      <w:r w:rsidRPr="00363953">
        <w:rPr>
          <w:rFonts w:ascii="Times New Roman" w:hAnsi="Times New Roman" w:cs="Times New Roman"/>
          <w:color w:val="FF0000"/>
          <w:sz w:val="56"/>
          <w:szCs w:val="56"/>
          <w:lang w:val="uk-UA"/>
        </w:rPr>
        <w:t>»</w:t>
      </w:r>
    </w:p>
    <w:p w:rsidR="00D63EE1" w:rsidRPr="00363953" w:rsidRDefault="00D63EE1" w:rsidP="00D63EE1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D63EE1" w:rsidRPr="00363953" w:rsidRDefault="004A43CA" w:rsidP="00D63EE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D63EE1" w:rsidRPr="0036395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43200" cy="2283266"/>
            <wp:effectExtent l="19050" t="0" r="0" b="0"/>
            <wp:docPr id="2" name="Рисунок 6" descr="C:\Users\User\Desktop\економіка\DSCF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економіка\DSCF2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07" cy="228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3CA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811506" cy="2286000"/>
            <wp:effectExtent l="19050" t="0" r="7894" b="0"/>
            <wp:docPr id="11" name="Рисунок 8" descr="C:\Users\User\Desktop\економіка\DSCF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економіка\DSCF2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84" cy="229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E1" w:rsidRPr="004A43CA" w:rsidRDefault="00D63EE1" w:rsidP="00D63EE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A43CA">
        <w:rPr>
          <w:rFonts w:ascii="Times New Roman" w:hAnsi="Times New Roman" w:cs="Times New Roman"/>
          <w:sz w:val="32"/>
          <w:szCs w:val="32"/>
          <w:lang w:val="uk-UA"/>
        </w:rPr>
        <w:t xml:space="preserve">Робота з економіки </w:t>
      </w:r>
    </w:p>
    <w:p w:rsidR="00D63EE1" w:rsidRPr="004A43CA" w:rsidRDefault="00D63EE1" w:rsidP="00D63EE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A43CA">
        <w:rPr>
          <w:rFonts w:ascii="Times New Roman" w:hAnsi="Times New Roman" w:cs="Times New Roman"/>
          <w:sz w:val="32"/>
          <w:szCs w:val="32"/>
          <w:lang w:val="uk-UA"/>
        </w:rPr>
        <w:t xml:space="preserve">учениці 11 класу </w:t>
      </w:r>
    </w:p>
    <w:p w:rsidR="00D63EE1" w:rsidRPr="004A43CA" w:rsidRDefault="00D63EE1" w:rsidP="00D63EE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A43CA">
        <w:rPr>
          <w:rFonts w:ascii="Times New Roman" w:hAnsi="Times New Roman" w:cs="Times New Roman"/>
          <w:sz w:val="32"/>
          <w:szCs w:val="32"/>
          <w:lang w:val="uk-UA"/>
        </w:rPr>
        <w:t xml:space="preserve"> Губської Діани Олександрівни</w:t>
      </w:r>
    </w:p>
    <w:p w:rsidR="00D63EE1" w:rsidRPr="004A43CA" w:rsidRDefault="00D63EE1" w:rsidP="00D63EE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A43CA">
        <w:rPr>
          <w:rFonts w:ascii="Times New Roman" w:hAnsi="Times New Roman" w:cs="Times New Roman"/>
          <w:sz w:val="32"/>
          <w:szCs w:val="32"/>
          <w:lang w:val="uk-UA"/>
        </w:rPr>
        <w:t xml:space="preserve">Наставник : вчитель економіки </w:t>
      </w:r>
    </w:p>
    <w:p w:rsidR="00803E81" w:rsidRDefault="00D63EE1" w:rsidP="00B20A9C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A43CA">
        <w:rPr>
          <w:rFonts w:ascii="Times New Roman" w:hAnsi="Times New Roman" w:cs="Times New Roman"/>
          <w:sz w:val="32"/>
          <w:szCs w:val="32"/>
          <w:lang w:val="uk-UA"/>
        </w:rPr>
        <w:t>Альошина Діна Вікторівна</w:t>
      </w:r>
    </w:p>
    <w:p w:rsidR="004A43CA" w:rsidRPr="004A43CA" w:rsidRDefault="004A43CA" w:rsidP="004A43C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2013</w:t>
      </w:r>
    </w:p>
    <w:p w:rsidR="00803E81" w:rsidRDefault="00803E81" w:rsidP="0036395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Рік свого 80-річчя  Дніпропетровська область відзначає високими соціально - економічними показниками. Сьогоднішня нагорода – це високе визнання лідерських позицій Дніпропетровської області. Дніпропетровщина - це локомотив вітчизняної економіки! Багато підприємств нашої області виробляють унікальну продукцію і впевнено тримають галузеву першість.</w:t>
      </w:r>
    </w:p>
    <w:p w:rsidR="00803E81" w:rsidRDefault="00FD18CF" w:rsidP="00803E81">
      <w:pPr>
        <w:spacing w:line="240" w:lineRule="auto"/>
        <w:ind w:left="-567" w:righ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18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4091" cy="1521309"/>
            <wp:effectExtent l="190500" t="152400" r="167059" b="136041"/>
            <wp:docPr id="8" name="Рисунок 7" descr="C:\Users\User\Desktop\економіка\DSCF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економіка\DSCF2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93527">
                      <a:off x="0" y="0"/>
                      <a:ext cx="1414233" cy="15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E81" w:rsidRPr="0080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1533525"/>
            <wp:effectExtent l="19050" t="0" r="0" b="0"/>
            <wp:docPr id="3" name="Рисунок 2" descr="C:\Users\User\Desktop\ModularCabs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dularCabs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44" w:rsidRDefault="00803E81" w:rsidP="00FD18CF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нашого селища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Губиниха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знаходиться Проектно-Конструкторське Виробниче Підприємство </w:t>
      </w:r>
      <w:r w:rsidR="00D63E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МДС</w:t>
      </w:r>
      <w:r w:rsidR="00D63E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3E81" w:rsidRDefault="000D4E44" w:rsidP="00FD18CF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ознайомлення з роботою виробництва та його досягненнями д</w:t>
      </w:r>
      <w:r w:rsidR="00803E81">
        <w:rPr>
          <w:rFonts w:ascii="Times New Roman" w:hAnsi="Times New Roman" w:cs="Times New Roman"/>
          <w:sz w:val="28"/>
          <w:szCs w:val="28"/>
          <w:lang w:val="uk-UA"/>
        </w:rPr>
        <w:t xml:space="preserve">ля учнів 11 класу в січні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2013 року </w:t>
      </w:r>
      <w:r w:rsidR="00803E81">
        <w:rPr>
          <w:rFonts w:ascii="Times New Roman" w:hAnsi="Times New Roman" w:cs="Times New Roman"/>
          <w:sz w:val="28"/>
          <w:szCs w:val="28"/>
          <w:lang w:val="uk-UA"/>
        </w:rPr>
        <w:t>було організовано навчальну екскурсію на дане підприємство</w:t>
      </w:r>
      <w:r w:rsidR="009E5E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 xml:space="preserve"> Виконуючий </w:t>
      </w:r>
      <w:proofErr w:type="spellStart"/>
      <w:r w:rsidR="0036395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63953" w:rsidRPr="0036395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63953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 з виробництва</w:t>
      </w:r>
      <w:r w:rsidR="009E5EB7">
        <w:rPr>
          <w:rFonts w:ascii="Times New Roman" w:hAnsi="Times New Roman" w:cs="Times New Roman"/>
          <w:sz w:val="28"/>
          <w:szCs w:val="28"/>
          <w:lang w:val="uk-UA"/>
        </w:rPr>
        <w:t xml:space="preserve">  Ковтун Сергій Олександрович зустрів нас словами: "</w:t>
      </w:r>
      <w:proofErr w:type="spellStart"/>
      <w:r w:rsidR="00C7755E">
        <w:rPr>
          <w:rFonts w:ascii="Times New Roman" w:hAnsi="Times New Roman" w:cs="Times New Roman"/>
          <w:sz w:val="28"/>
          <w:szCs w:val="28"/>
          <w:lang w:val="uk-UA"/>
        </w:rPr>
        <w:t>Путешествие</w:t>
      </w:r>
      <w:proofErr w:type="spellEnd"/>
      <w:r w:rsidR="00C7755E">
        <w:rPr>
          <w:rFonts w:ascii="Times New Roman" w:hAnsi="Times New Roman" w:cs="Times New Roman"/>
          <w:sz w:val="28"/>
          <w:szCs w:val="28"/>
          <w:lang w:val="uk-UA"/>
        </w:rPr>
        <w:t xml:space="preserve"> в сотню миль </w:t>
      </w:r>
      <w:proofErr w:type="spellStart"/>
      <w:r w:rsidR="00C7755E">
        <w:rPr>
          <w:rFonts w:ascii="Times New Roman" w:hAnsi="Times New Roman" w:cs="Times New Roman"/>
          <w:sz w:val="28"/>
          <w:szCs w:val="28"/>
          <w:lang w:val="uk-UA"/>
        </w:rPr>
        <w:t>начинается</w:t>
      </w:r>
      <w:proofErr w:type="spellEnd"/>
      <w:r w:rsidR="00C7755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C7755E">
        <w:rPr>
          <w:rFonts w:ascii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="00C7755E">
        <w:rPr>
          <w:rFonts w:ascii="Times New Roman" w:hAnsi="Times New Roman" w:cs="Times New Roman"/>
          <w:sz w:val="28"/>
          <w:szCs w:val="28"/>
          <w:lang w:val="uk-UA"/>
        </w:rPr>
        <w:t xml:space="preserve"> шага»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 визнач</w:t>
      </w:r>
      <w:r w:rsidR="00C7755E">
        <w:rPr>
          <w:rFonts w:ascii="Times New Roman" w:hAnsi="Times New Roman" w:cs="Times New Roman"/>
          <w:sz w:val="28"/>
          <w:szCs w:val="28"/>
          <w:lang w:val="uk-UA"/>
        </w:rPr>
        <w:t xml:space="preserve">ив головні завдання підприємства: проектувати, конструювати, виробляти, комплектувати, поставляти модульні кабіни, кабіни локомотивів, </w:t>
      </w:r>
      <w:proofErr w:type="spellStart"/>
      <w:r w:rsidR="00C7755E">
        <w:rPr>
          <w:rFonts w:ascii="Times New Roman" w:hAnsi="Times New Roman" w:cs="Times New Roman"/>
          <w:sz w:val="28"/>
          <w:szCs w:val="28"/>
          <w:lang w:val="uk-UA"/>
        </w:rPr>
        <w:t>інтер</w:t>
      </w:r>
      <w:proofErr w:type="spellEnd"/>
      <w:r w:rsidR="00C7755E" w:rsidRPr="00C775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7755E">
        <w:rPr>
          <w:rFonts w:ascii="Times New Roman" w:hAnsi="Times New Roman" w:cs="Times New Roman"/>
          <w:sz w:val="28"/>
          <w:szCs w:val="28"/>
          <w:lang w:val="uk-UA"/>
        </w:rPr>
        <w:t>єри</w:t>
      </w:r>
      <w:proofErr w:type="spellEnd"/>
      <w:r w:rsidR="00C7755E">
        <w:rPr>
          <w:rFonts w:ascii="Times New Roman" w:hAnsi="Times New Roman" w:cs="Times New Roman"/>
          <w:sz w:val="28"/>
          <w:szCs w:val="28"/>
          <w:lang w:val="uk-UA"/>
        </w:rPr>
        <w:t xml:space="preserve"> потягів.</w:t>
      </w:r>
    </w:p>
    <w:p w:rsidR="00C7755E" w:rsidRDefault="00C7755E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Одне із головних досягнень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це команда професіоналів</w:t>
      </w:r>
      <w:r w:rsidR="000D4E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C775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найскладніші задачі . Частина робітників  підприємства є жителями нашого селища та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363953">
        <w:rPr>
          <w:rFonts w:ascii="Times New Roman" w:hAnsi="Times New Roman" w:cs="Times New Roman"/>
          <w:sz w:val="28"/>
          <w:szCs w:val="28"/>
          <w:lang w:val="uk-UA"/>
        </w:rPr>
        <w:t>Губинихи</w:t>
      </w:r>
      <w:proofErr w:type="spellEnd"/>
      <w:r w:rsidR="001D6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 Моя мама,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 xml:space="preserve"> Губська Наталія  Володимирівна,</w:t>
      </w:r>
      <w:r w:rsidR="000D4E44">
        <w:rPr>
          <w:rFonts w:ascii="Times New Roman" w:hAnsi="Times New Roman" w:cs="Times New Roman"/>
          <w:sz w:val="28"/>
          <w:szCs w:val="28"/>
          <w:lang w:val="uk-UA"/>
        </w:rPr>
        <w:t xml:space="preserve"> теж працює на ньому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 xml:space="preserve">  бухгалтером.</w:t>
      </w:r>
    </w:p>
    <w:p w:rsidR="001D6894" w:rsidRDefault="001D6894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Проектно-Конструкторське Виробниче Підприємство 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МДС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складається з </w:t>
      </w:r>
      <w:r w:rsidR="00363953">
        <w:rPr>
          <w:rFonts w:ascii="Times New Roman" w:hAnsi="Times New Roman" w:cs="Times New Roman"/>
          <w:sz w:val="28"/>
          <w:szCs w:val="28"/>
          <w:lang w:val="uk-UA"/>
        </w:rPr>
        <w:t xml:space="preserve"> декількох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орієнтованих на виконанн</w:t>
      </w:r>
      <w:r w:rsidR="000D4E44">
        <w:rPr>
          <w:rFonts w:ascii="Times New Roman" w:hAnsi="Times New Roman" w:cs="Times New Roman"/>
          <w:sz w:val="28"/>
          <w:szCs w:val="28"/>
          <w:lang w:val="uk-UA"/>
        </w:rPr>
        <w:t>я різноманітних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6894" w:rsidRPr="00C7755E" w:rsidRDefault="00AE79E2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0.7pt;margin-top:99.85pt;width:342pt;height:95.25pt;z-index:251661312">
            <v:textbox>
              <w:txbxContent>
                <w:p w:rsidR="00AD0AD5" w:rsidRPr="00AD0AD5" w:rsidRDefault="00AD0AD5" w:rsidP="00AD0A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Термовакуумформовка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(цех пластмаси)</w:t>
                  </w:r>
                  <w:r w:rsidR="0036395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 це ефективна технологія виробн</w:t>
                  </w:r>
                  <w:r w:rsidR="00FD18C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ицтва виробів з </w:t>
                  </w:r>
                  <w:proofErr w:type="spellStart"/>
                  <w:r w:rsidR="00FD18C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важкогорючого</w:t>
                  </w:r>
                  <w:proofErr w:type="spellEnd"/>
                  <w:r w:rsidR="00FD18C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атеріалу за допомогою спеціального  формувального обладнання і матриць. Цех виготовляє комплектуючі вироби.</w:t>
                  </w:r>
                </w:p>
              </w:txbxContent>
            </v:textbox>
          </v:shape>
        </w:pict>
      </w:r>
      <w:r w:rsidRPr="00AE79E2">
        <w:rPr>
          <w:rFonts w:ascii="Times New Roman" w:hAnsi="Times New Roman" w:cs="Times New Roman"/>
          <w:noProof/>
          <w:sz w:val="28"/>
          <w:szCs w:val="28"/>
          <w:lang w:val="uk-UA" w:eastAsia="en-US"/>
        </w:rPr>
        <w:pict>
          <v:shape id="_x0000_s1026" type="#_x0000_t202" style="position:absolute;left:0;text-align:left;margin-left:108.45pt;margin-top:12.1pt;width:374.25pt;height:76.5pt;z-index:251660288;mso-width-relative:margin;mso-height-relative:margin">
            <v:textbox>
              <w:txbxContent>
                <w:p w:rsidR="001D6894" w:rsidRPr="001D6894" w:rsidRDefault="001D6894" w:rsidP="001D689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D6894">
                    <w:rPr>
                      <w:color w:val="FF0000"/>
                      <w:sz w:val="28"/>
                      <w:szCs w:val="28"/>
                      <w:lang w:val="uk-UA"/>
                    </w:rPr>
                    <w:t>С</w:t>
                  </w:r>
                  <w:r w:rsidRPr="001D689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кладальне </w:t>
                  </w:r>
                  <w:r w:rsidR="00FD18C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D689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виробництво</w:t>
                  </w:r>
                  <w:r w:rsidR="000D4E4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 є </w:t>
                  </w:r>
                  <w:r w:rsidR="00AD0AD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основним виробничим  підрозділом компанії. Воно розміщ</w:t>
                  </w:r>
                  <w:r w:rsidR="0036395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ується у двох цехах і  виконує в</w:t>
                  </w:r>
                  <w:r w:rsidR="00AD0AD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сі види складальних робіт: монтаж, свердлування, нарізання різьби та слюсарні роботи.</w:t>
                  </w:r>
                </w:p>
              </w:txbxContent>
            </v:textbox>
          </v:shape>
        </w:pict>
      </w:r>
      <w:r w:rsidR="00D63EE1" w:rsidRPr="00D63E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1181100"/>
            <wp:effectExtent l="19050" t="0" r="9525" b="0"/>
            <wp:docPr id="1" name="Рисунок 31" descr="Сборочное произ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борочное производств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B7" w:rsidRDefault="009E5EB7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8CF" w:rsidRPr="00FD18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057275"/>
            <wp:effectExtent l="19050" t="0" r="0" b="0"/>
            <wp:docPr id="4" name="Рисунок 35" descr="http://www.mdc-design.com/images/public/production/termovacuum/Termovacuum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dc-design.com/images/public/production/termovacuum/Termovacuum_Mai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81" w:rsidRDefault="00AE79E2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9E2">
        <w:rPr>
          <w:rFonts w:ascii="Times New Roman" w:hAnsi="Times New Roman" w:cs="Times New Roman"/>
          <w:noProof/>
          <w:sz w:val="28"/>
          <w:szCs w:val="28"/>
          <w:lang w:val="uk-UA" w:eastAsia="en-US"/>
        </w:rPr>
        <w:lastRenderedPageBreak/>
        <w:pict>
          <v:shape id="_x0000_s1029" type="#_x0000_t202" style="position:absolute;left:0;text-align:left;margin-left:128.65pt;margin-top:-7.3pt;width:362.75pt;height:72.35pt;z-index:251663360;mso-width-relative:margin;mso-height-relative:margin">
            <v:textbox>
              <w:txbxContent>
                <w:p w:rsidR="00AD0AD5" w:rsidRPr="00AD0AD5" w:rsidRDefault="00AD0AD5" w:rsidP="00AD0AD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AD0AD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Проектно-Конструкторське Виробниче Підприємство</w:t>
                  </w:r>
                  <w:r w:rsidR="006229D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36395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="006229D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МДС</w:t>
                  </w:r>
                  <w:r w:rsidR="0036395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  <w:r w:rsidR="006229D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здійснює повний цикл робіт з </w:t>
                  </w:r>
                  <w:r w:rsidR="006229D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виробництва</w:t>
                  </w:r>
                  <w:r w:rsidRPr="00AD0AD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 виробів </w:t>
                  </w:r>
                  <w:r w:rsidR="006229D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 і</w:t>
                  </w:r>
                  <w:r w:rsidRPr="00AD0AD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склопласт</w:t>
                  </w:r>
                  <w:r w:rsidR="003639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ик</w:t>
                  </w:r>
                  <w:r w:rsidRPr="00AD0AD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у</w:t>
                  </w:r>
                  <w:r w:rsidR="006229D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включаючи  розробку креслень, адаптацію документації.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803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8CF" w:rsidRPr="00FD18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847725"/>
            <wp:effectExtent l="19050" t="0" r="9525" b="0"/>
            <wp:docPr id="5" name="Рисунок 37" descr="http://www.mdc-design.com/images/public/production/Steklo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dc-design.com/images/public/production/StekloPlas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94" w:rsidRDefault="00AE79E2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9E2">
        <w:rPr>
          <w:rFonts w:ascii="Times New Roman" w:hAnsi="Times New Roman" w:cs="Times New Roman"/>
          <w:noProof/>
          <w:sz w:val="28"/>
          <w:szCs w:val="28"/>
          <w:lang w:val="uk-UA" w:eastAsia="en-US"/>
        </w:rPr>
        <w:pict>
          <v:shape id="_x0000_s1030" type="#_x0000_t202" style="position:absolute;left:0;text-align:left;margin-left:124.05pt;margin-top:7.6pt;width:363.3pt;height:73.5pt;z-index:251665408;mso-height-percent:200;mso-height-percent:200;mso-width-relative:margin;mso-height-relative:margin">
            <v:textbox style="mso-fit-shape-to-text:t">
              <w:txbxContent>
                <w:p w:rsidR="006229D5" w:rsidRPr="006229D5" w:rsidRDefault="006229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Електромонтажна ділянка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Монтаж систем обігріву  панелей стін та підлоги із склопласту 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термоформованих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пластиків, виготовлення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електрощит</w:t>
                  </w:r>
                  <w:r w:rsidR="00FD18C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 ін.</w:t>
                  </w:r>
                </w:p>
              </w:txbxContent>
            </v:textbox>
          </v:shape>
        </w:pict>
      </w:r>
      <w:r w:rsidR="00FD18CF" w:rsidRPr="00FD18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895350"/>
            <wp:effectExtent l="19050" t="0" r="9525" b="0"/>
            <wp:docPr id="9" name="Рисунок 42" descr="http://www.mdc-design.com/images/public/production/ElectrM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dc-design.com/images/public/production/ElectrMoun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94" w:rsidRDefault="00AE79E2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9E2">
        <w:rPr>
          <w:rFonts w:ascii="Times New Roman" w:hAnsi="Times New Roman" w:cs="Times New Roman"/>
          <w:noProof/>
          <w:sz w:val="28"/>
          <w:szCs w:val="28"/>
          <w:lang w:val="uk-UA" w:eastAsia="en-US"/>
        </w:rPr>
        <w:pict>
          <v:shape id="_x0000_s1031" type="#_x0000_t202" style="position:absolute;left:0;text-align:left;margin-left:124.5pt;margin-top:18.55pt;width:366.9pt;height:64pt;z-index:251667456;mso-width-relative:margin;mso-height-relative:margin">
            <v:textbox>
              <w:txbxContent>
                <w:p w:rsidR="006229D5" w:rsidRPr="006229D5" w:rsidRDefault="006229D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Ділянка металоконструкцій.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Виконання робіт, що потребують свердління, різки, згинання  металу; всі види  малярних робіт. Зварювальні роботи.</w:t>
                  </w:r>
                </w:p>
              </w:txbxContent>
            </v:textbox>
          </v:shape>
        </w:pict>
      </w:r>
      <w:r w:rsidR="00FD18CF" w:rsidRPr="00FD18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962025"/>
            <wp:effectExtent l="19050" t="0" r="0" b="0"/>
            <wp:docPr id="10" name="Рисунок 39" descr="http://www.mdc-design.com/images/public/production/Welding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dc-design.com/images/public/production/WeldingEng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94" w:rsidRDefault="001D6894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9D5" w:rsidRDefault="003B0A3D" w:rsidP="00FD18CF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10 років існування товариство досягло</w:t>
      </w:r>
      <w:r w:rsidR="00E87DE9">
        <w:rPr>
          <w:rFonts w:ascii="Times New Roman" w:hAnsi="Times New Roman" w:cs="Times New Roman"/>
          <w:sz w:val="28"/>
          <w:szCs w:val="28"/>
          <w:lang w:val="uk-UA"/>
        </w:rPr>
        <w:t xml:space="preserve"> великих успіхів. Компанія МДС співпрацює з багатьма бізнес </w:t>
      </w:r>
      <w:r w:rsidR="00FD18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7DE9">
        <w:rPr>
          <w:rFonts w:ascii="Times New Roman" w:hAnsi="Times New Roman" w:cs="Times New Roman"/>
          <w:sz w:val="28"/>
          <w:szCs w:val="28"/>
          <w:lang w:val="uk-UA"/>
        </w:rPr>
        <w:t xml:space="preserve">партнерами України ( Росія, Грузія, Казахстан,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E87D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87DE9" w:rsidRDefault="00FD18CF" w:rsidP="00FD18CF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МДС- щорічний лідер галузі </w:t>
      </w:r>
      <w:r w:rsidR="00E87DE9">
        <w:rPr>
          <w:rFonts w:ascii="Times New Roman" w:hAnsi="Times New Roman" w:cs="Times New Roman"/>
          <w:sz w:val="28"/>
          <w:szCs w:val="28"/>
          <w:lang w:val="uk-UA"/>
        </w:rPr>
        <w:t xml:space="preserve"> і срібний призер Національного  бізнес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DE9">
        <w:rPr>
          <w:rFonts w:ascii="Times New Roman" w:hAnsi="Times New Roman" w:cs="Times New Roman"/>
          <w:sz w:val="28"/>
          <w:szCs w:val="28"/>
          <w:lang w:val="uk-UA"/>
        </w:rPr>
        <w:t>- рейтингу України в 2012 році.  МДС ввійшло в «ТОП-30»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DE9">
        <w:rPr>
          <w:rFonts w:ascii="Times New Roman" w:hAnsi="Times New Roman" w:cs="Times New Roman"/>
          <w:sz w:val="28"/>
          <w:szCs w:val="28"/>
          <w:lang w:val="uk-UA"/>
        </w:rPr>
        <w:t>- лідерів України за 2011-2012 роки.   Підприємство МДС нагороджено медаллю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«Лідер галузі»</w:t>
      </w:r>
      <w:r w:rsidR="00E87D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7DE9" w:rsidRDefault="00E87DE9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87D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524000"/>
            <wp:effectExtent l="19050" t="0" r="0" b="0"/>
            <wp:docPr id="28" name="Рисунок 28" descr="http://www.mdc-design.com/images/news/IMG_76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dc-design.com/images/news/IMG_7604_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E87D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3589" cy="1533525"/>
            <wp:effectExtent l="19050" t="0" r="0" b="0"/>
            <wp:docPr id="6" name="Рисунок 5" descr="C:\Users\User\Desktop\IMG_76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7606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17" cy="153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E9" w:rsidRDefault="00E87DE9" w:rsidP="00FD18CF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серпні 2012р у м.</w:t>
      </w:r>
      <w:r w:rsidR="00FD1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Києві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виставочна акція «Барвиста Україна»</w:t>
      </w:r>
      <w:r w:rsidR="003B0A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1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 xml:space="preserve"> на якій стенд МДС підтвердив імідж та високий рівень соціально-економічного потенціалу Дніпропетровської області. А в вересні 2012 року в Берліні з 12 компаній , які представляли Україну, продукція</w:t>
      </w:r>
      <w:r w:rsidR="003B0A3D">
        <w:rPr>
          <w:rFonts w:ascii="Times New Roman" w:hAnsi="Times New Roman" w:cs="Times New Roman"/>
          <w:sz w:val="28"/>
          <w:szCs w:val="28"/>
          <w:lang w:val="uk-UA"/>
        </w:rPr>
        <w:t xml:space="preserve"> МДС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 xml:space="preserve"> оцінена високим рівнем конструктивності і якості виконання  виробів.</w:t>
      </w:r>
    </w:p>
    <w:p w:rsidR="00BC5567" w:rsidRDefault="003B0A3D" w:rsidP="00FD18CF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пам</w:t>
      </w:r>
      <w:r w:rsidRPr="003B0A3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учас</w:t>
      </w:r>
      <w:r w:rsidR="004A43CA">
        <w:rPr>
          <w:rFonts w:ascii="Times New Roman" w:hAnsi="Times New Roman" w:cs="Times New Roman"/>
          <w:sz w:val="28"/>
          <w:szCs w:val="28"/>
          <w:lang w:val="uk-UA"/>
        </w:rPr>
        <w:t>ників екскурсії назавжди залиша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8C5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 xml:space="preserve"> слова Цапової  </w:t>
      </w:r>
      <w:r w:rsidR="00FD18CF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Олександрівни - начальника відділу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МДС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 xml:space="preserve"> : «</w:t>
      </w:r>
      <w:r>
        <w:rPr>
          <w:rFonts w:ascii="Times New Roman" w:hAnsi="Times New Roman" w:cs="Times New Roman"/>
          <w:sz w:val="28"/>
          <w:szCs w:val="28"/>
          <w:lang w:val="uk-UA"/>
        </w:rPr>
        <w:t>Кожен працівник став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>иться до своєї роботи відповідально, з любов</w:t>
      </w:r>
      <w:r w:rsidR="00BC5567" w:rsidRPr="00FD18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>ю, так як   від кожного залежить успіх фірми, добробут в сім</w:t>
      </w:r>
      <w:r w:rsidR="00BC5567" w:rsidRPr="00FD18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 xml:space="preserve">ях,  багатство області, </w:t>
      </w:r>
      <w:r w:rsidR="00FD18CF">
        <w:rPr>
          <w:rFonts w:ascii="Times New Roman" w:hAnsi="Times New Roman" w:cs="Times New Roman"/>
          <w:sz w:val="28"/>
          <w:szCs w:val="28"/>
          <w:lang w:val="uk-UA"/>
        </w:rPr>
        <w:t xml:space="preserve"> пре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>стиж держави</w:t>
      </w:r>
      <w:r w:rsidR="00FD18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5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567" w:rsidRPr="00BC5567" w:rsidRDefault="00BC5567" w:rsidP="00FD18C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BC5567" w:rsidRPr="00BC5567" w:rsidSect="0051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E81"/>
    <w:rsid w:val="0008463D"/>
    <w:rsid w:val="000D4E44"/>
    <w:rsid w:val="001A5DB1"/>
    <w:rsid w:val="001D6894"/>
    <w:rsid w:val="00363953"/>
    <w:rsid w:val="003B0A3D"/>
    <w:rsid w:val="004A43CA"/>
    <w:rsid w:val="00513AC8"/>
    <w:rsid w:val="006229D5"/>
    <w:rsid w:val="00651C3E"/>
    <w:rsid w:val="00803E81"/>
    <w:rsid w:val="008C50B6"/>
    <w:rsid w:val="009E5EB7"/>
    <w:rsid w:val="00AD0AD5"/>
    <w:rsid w:val="00AE79E2"/>
    <w:rsid w:val="00B20A9C"/>
    <w:rsid w:val="00B71EB4"/>
    <w:rsid w:val="00BC5567"/>
    <w:rsid w:val="00C7755E"/>
    <w:rsid w:val="00D63EE1"/>
    <w:rsid w:val="00E432A1"/>
    <w:rsid w:val="00E81FAF"/>
    <w:rsid w:val="00E87DE9"/>
    <w:rsid w:val="00FD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1D86-6EBE-4AD5-A42D-10867367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2013-02-07T15:43:00Z</cp:lastPrinted>
  <dcterms:created xsi:type="dcterms:W3CDTF">2013-02-07T11:45:00Z</dcterms:created>
  <dcterms:modified xsi:type="dcterms:W3CDTF">2013-02-07T15:45:00Z</dcterms:modified>
</cp:coreProperties>
</file>